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00" w:rsidRDefault="00B76F00" w:rsidP="008A45A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8A45A4" w:rsidRPr="00180F01" w:rsidRDefault="008A45A4" w:rsidP="008A45A4">
      <w:pPr>
        <w:pStyle w:val="Default"/>
        <w:jc w:val="center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b/>
          <w:bCs/>
          <w:sz w:val="20"/>
          <w:szCs w:val="20"/>
        </w:rPr>
        <w:t>Mississippi Library Commission</w:t>
      </w:r>
    </w:p>
    <w:p w:rsidR="008A45A4" w:rsidRPr="00180F01" w:rsidRDefault="008A45A4" w:rsidP="008A45A4">
      <w:pPr>
        <w:pStyle w:val="Default"/>
        <w:jc w:val="center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b/>
          <w:bCs/>
          <w:sz w:val="20"/>
          <w:szCs w:val="20"/>
        </w:rPr>
        <w:t>Personnel Incentive Grant Program</w:t>
      </w:r>
    </w:p>
    <w:p w:rsidR="008A45A4" w:rsidRPr="00180F01" w:rsidRDefault="007823A4" w:rsidP="008A45A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80F01">
        <w:rPr>
          <w:rFonts w:ascii="Verdana" w:hAnsi="Verdana"/>
          <w:b/>
          <w:bCs/>
          <w:sz w:val="20"/>
          <w:szCs w:val="20"/>
        </w:rPr>
        <w:t>Public Library System Director – Educational Requirements</w:t>
      </w:r>
    </w:p>
    <w:p w:rsidR="00AE0FE0" w:rsidRPr="00180F01" w:rsidRDefault="00AE0FE0" w:rsidP="008A45A4">
      <w:pPr>
        <w:pStyle w:val="Default"/>
        <w:jc w:val="center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b/>
          <w:bCs/>
          <w:sz w:val="20"/>
          <w:szCs w:val="20"/>
        </w:rPr>
        <w:t>SMALL LIBRARY EXEMPTION</w:t>
      </w:r>
    </w:p>
    <w:p w:rsidR="008A45A4" w:rsidRPr="00180F01" w:rsidRDefault="008A45A4" w:rsidP="008A45A4">
      <w:pPr>
        <w:pStyle w:val="Default"/>
        <w:jc w:val="center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b/>
          <w:bCs/>
          <w:sz w:val="20"/>
          <w:szCs w:val="20"/>
        </w:rPr>
        <w:t>Agreement to Terms and Conditions</w:t>
      </w:r>
    </w:p>
    <w:p w:rsidR="008A45A4" w:rsidRPr="00180F01" w:rsidRDefault="008A45A4" w:rsidP="008A45A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A45A4" w:rsidRPr="00180F01" w:rsidRDefault="008A45A4" w:rsidP="00180F01">
      <w:pPr>
        <w:pStyle w:val="Default"/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bCs/>
          <w:sz w:val="20"/>
          <w:szCs w:val="20"/>
        </w:rPr>
        <w:t xml:space="preserve">On </w:t>
      </w:r>
      <w:r w:rsidR="000E0C9E" w:rsidRPr="00180F01">
        <w:rPr>
          <w:rFonts w:ascii="Verdana" w:hAnsi="Verdana"/>
          <w:bCs/>
          <w:sz w:val="20"/>
          <w:szCs w:val="20"/>
        </w:rPr>
        <w:t>August 8, 2017</w:t>
      </w:r>
      <w:r w:rsidRPr="00180F01">
        <w:rPr>
          <w:rFonts w:ascii="Verdana" w:hAnsi="Verdana"/>
          <w:bCs/>
          <w:sz w:val="20"/>
          <w:szCs w:val="20"/>
        </w:rPr>
        <w:t xml:space="preserve">, </w:t>
      </w:r>
      <w:r w:rsidR="000C61A0" w:rsidRPr="00180F01">
        <w:rPr>
          <w:rFonts w:ascii="Verdana" w:hAnsi="Verdana"/>
          <w:bCs/>
          <w:sz w:val="20"/>
          <w:szCs w:val="20"/>
        </w:rPr>
        <w:t xml:space="preserve">the </w:t>
      </w:r>
      <w:r w:rsidRPr="00180F01">
        <w:rPr>
          <w:rFonts w:ascii="Verdana" w:hAnsi="Verdana"/>
          <w:bCs/>
          <w:sz w:val="20"/>
          <w:szCs w:val="20"/>
        </w:rPr>
        <w:t xml:space="preserve">Mississippi Library Commission </w:t>
      </w:r>
      <w:r w:rsidR="00427FB0" w:rsidRPr="00180F01">
        <w:rPr>
          <w:rFonts w:ascii="Verdana" w:hAnsi="Verdana"/>
          <w:bCs/>
          <w:sz w:val="20"/>
          <w:szCs w:val="20"/>
        </w:rPr>
        <w:t xml:space="preserve">(MLC) </w:t>
      </w:r>
      <w:r w:rsidR="000C61A0" w:rsidRPr="00180F01">
        <w:rPr>
          <w:rFonts w:ascii="Verdana" w:hAnsi="Verdana"/>
          <w:bCs/>
          <w:sz w:val="20"/>
          <w:szCs w:val="20"/>
        </w:rPr>
        <w:t>issued a Small Library Exemption</w:t>
      </w:r>
      <w:r w:rsidRPr="00180F01">
        <w:rPr>
          <w:rFonts w:ascii="Verdana" w:hAnsi="Verdana"/>
          <w:bCs/>
          <w:sz w:val="20"/>
          <w:szCs w:val="20"/>
        </w:rPr>
        <w:t xml:space="preserve"> </w:t>
      </w:r>
      <w:r w:rsidR="000C61A0" w:rsidRPr="00180F01">
        <w:rPr>
          <w:rFonts w:ascii="Verdana" w:hAnsi="Verdana"/>
          <w:bCs/>
          <w:sz w:val="20"/>
          <w:szCs w:val="20"/>
        </w:rPr>
        <w:t>to Jimmy Johnson and the Humphreys County Library System in regards to the Personnel Incentive Grant Program’s library director educational requirements.</w:t>
      </w:r>
      <w:r w:rsidR="003E2DC2" w:rsidRPr="00180F01">
        <w:rPr>
          <w:rFonts w:ascii="Verdana" w:hAnsi="Verdana"/>
          <w:bCs/>
          <w:sz w:val="20"/>
          <w:szCs w:val="20"/>
        </w:rPr>
        <w:t xml:space="preserve"> The following ter</w:t>
      </w:r>
      <w:r w:rsidRPr="00180F01">
        <w:rPr>
          <w:rFonts w:ascii="Verdana" w:hAnsi="Verdana"/>
          <w:bCs/>
          <w:sz w:val="20"/>
          <w:szCs w:val="20"/>
        </w:rPr>
        <w:t>ms and conditions</w:t>
      </w:r>
      <w:r w:rsidR="003E2DC2" w:rsidRPr="00180F01">
        <w:rPr>
          <w:rFonts w:ascii="Verdana" w:hAnsi="Verdana"/>
          <w:bCs/>
          <w:sz w:val="20"/>
          <w:szCs w:val="20"/>
        </w:rPr>
        <w:t xml:space="preserve"> apply</w:t>
      </w:r>
      <w:r w:rsidR="009359E6" w:rsidRPr="00180F01">
        <w:rPr>
          <w:rFonts w:ascii="Verdana" w:hAnsi="Verdana"/>
          <w:bCs/>
          <w:sz w:val="20"/>
          <w:szCs w:val="20"/>
        </w:rPr>
        <w:t>:</w:t>
      </w:r>
      <w:r w:rsidR="003E2DC2" w:rsidRPr="00180F01">
        <w:rPr>
          <w:rFonts w:ascii="Verdana" w:hAnsi="Verdana"/>
          <w:bCs/>
          <w:sz w:val="20"/>
          <w:szCs w:val="20"/>
        </w:rPr>
        <w:t xml:space="preserve">  </w:t>
      </w:r>
    </w:p>
    <w:p w:rsidR="008A45A4" w:rsidRPr="00180F01" w:rsidRDefault="008A45A4" w:rsidP="00180F01">
      <w:pPr>
        <w:pStyle w:val="Default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Local Board</w:t>
      </w:r>
      <w:r w:rsidR="00F30882" w:rsidRPr="00180F01">
        <w:rPr>
          <w:rFonts w:ascii="Verdana" w:hAnsi="Verdana"/>
          <w:sz w:val="20"/>
          <w:szCs w:val="20"/>
        </w:rPr>
        <w:t xml:space="preserve"> will</w:t>
      </w:r>
      <w:r w:rsidRPr="00180F01">
        <w:rPr>
          <w:rFonts w:ascii="Verdana" w:hAnsi="Verdana"/>
          <w:sz w:val="20"/>
          <w:szCs w:val="20"/>
        </w:rPr>
        <w:t xml:space="preserve">: </w:t>
      </w:r>
    </w:p>
    <w:p w:rsidR="006860AB" w:rsidRPr="00180F01" w:rsidRDefault="008A45A4" w:rsidP="00180F01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Employ a director who </w:t>
      </w:r>
      <w:r w:rsidR="000C61A0" w:rsidRPr="00180F01">
        <w:rPr>
          <w:rFonts w:ascii="Verdana" w:hAnsi="Verdana"/>
          <w:sz w:val="20"/>
          <w:szCs w:val="20"/>
        </w:rPr>
        <w:t>has received a bachelor’s degree.</w:t>
      </w:r>
      <w:r w:rsidRPr="00180F01">
        <w:rPr>
          <w:rFonts w:ascii="Verdana" w:hAnsi="Verdana"/>
          <w:sz w:val="20"/>
          <w:szCs w:val="20"/>
        </w:rPr>
        <w:t xml:space="preserve"> </w:t>
      </w:r>
    </w:p>
    <w:p w:rsidR="00CC3720" w:rsidRPr="00180F01" w:rsidRDefault="008A45A4" w:rsidP="00180F01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 </w:t>
      </w:r>
    </w:p>
    <w:p w:rsidR="00D86960" w:rsidRPr="00180F01" w:rsidRDefault="008A45A4" w:rsidP="00180F01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Comply with all mandatory reporting requirements determined by the Library Commission</w:t>
      </w:r>
      <w:r w:rsidR="009359E6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5C78F1" w:rsidRPr="00180F01">
        <w:rPr>
          <w:rFonts w:ascii="Verdana" w:hAnsi="Verdana"/>
          <w:sz w:val="20"/>
          <w:szCs w:val="20"/>
        </w:rPr>
        <w:t>i</w:t>
      </w:r>
      <w:r w:rsidR="00CC3720" w:rsidRPr="00180F01">
        <w:rPr>
          <w:rFonts w:ascii="Verdana" w:hAnsi="Verdana"/>
          <w:sz w:val="20"/>
          <w:szCs w:val="20"/>
        </w:rPr>
        <w:t>ncluding</w:t>
      </w:r>
      <w:r w:rsidR="00D86960" w:rsidRPr="00180F01">
        <w:rPr>
          <w:rFonts w:ascii="Verdana" w:hAnsi="Verdana"/>
          <w:sz w:val="20"/>
          <w:szCs w:val="20"/>
        </w:rPr>
        <w:t>:</w:t>
      </w:r>
    </w:p>
    <w:p w:rsidR="001679AE" w:rsidRPr="00180F01" w:rsidRDefault="001679AE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733396" w:rsidRPr="00180F01" w:rsidRDefault="00733396" w:rsidP="00180F01">
      <w:pPr>
        <w:pStyle w:val="Defaul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An </w:t>
      </w:r>
      <w:r w:rsidR="00CC3720" w:rsidRPr="00180F01">
        <w:rPr>
          <w:rFonts w:ascii="Verdana" w:hAnsi="Verdana"/>
          <w:sz w:val="20"/>
          <w:szCs w:val="20"/>
        </w:rPr>
        <w:t>a</w:t>
      </w:r>
      <w:r w:rsidR="005657E1" w:rsidRPr="00180F01">
        <w:rPr>
          <w:rFonts w:ascii="Verdana" w:hAnsi="Verdana"/>
          <w:sz w:val="20"/>
          <w:szCs w:val="20"/>
        </w:rPr>
        <w:t xml:space="preserve">nnual report from </w:t>
      </w:r>
      <w:r w:rsidR="00F30882" w:rsidRPr="00180F01">
        <w:rPr>
          <w:rFonts w:ascii="Verdana" w:hAnsi="Verdana"/>
          <w:sz w:val="20"/>
          <w:szCs w:val="20"/>
        </w:rPr>
        <w:t xml:space="preserve">the </w:t>
      </w:r>
      <w:r w:rsidR="005657E1" w:rsidRPr="00180F01">
        <w:rPr>
          <w:rFonts w:ascii="Verdana" w:hAnsi="Verdana"/>
          <w:sz w:val="20"/>
          <w:szCs w:val="20"/>
        </w:rPr>
        <w:t xml:space="preserve">local board on </w:t>
      </w:r>
      <w:r w:rsidR="00F30882" w:rsidRPr="00180F01">
        <w:rPr>
          <w:rFonts w:ascii="Verdana" w:hAnsi="Verdana"/>
          <w:sz w:val="20"/>
          <w:szCs w:val="20"/>
        </w:rPr>
        <w:t xml:space="preserve">the </w:t>
      </w:r>
      <w:r w:rsidR="005657E1" w:rsidRPr="00180F01">
        <w:rPr>
          <w:rFonts w:ascii="Verdana" w:hAnsi="Verdana"/>
          <w:sz w:val="20"/>
          <w:szCs w:val="20"/>
        </w:rPr>
        <w:t xml:space="preserve">director’s progress </w:t>
      </w:r>
      <w:r w:rsidR="00E433F1" w:rsidRPr="00180F01">
        <w:rPr>
          <w:rFonts w:ascii="Verdana" w:hAnsi="Verdana"/>
          <w:sz w:val="20"/>
          <w:szCs w:val="20"/>
        </w:rPr>
        <w:t>throughout the year</w:t>
      </w:r>
      <w:r w:rsidR="00F30882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5C78F1" w:rsidRPr="00180F01">
        <w:rPr>
          <w:rFonts w:ascii="Verdana" w:hAnsi="Verdana"/>
          <w:sz w:val="20"/>
          <w:szCs w:val="20"/>
        </w:rPr>
        <w:t xml:space="preserve">due to the </w:t>
      </w:r>
      <w:r w:rsidRPr="00180F01">
        <w:rPr>
          <w:rFonts w:ascii="Verdana" w:hAnsi="Verdana"/>
          <w:sz w:val="20"/>
          <w:szCs w:val="20"/>
        </w:rPr>
        <w:t>Library Commission</w:t>
      </w:r>
      <w:r w:rsidR="005C78F1" w:rsidRPr="00180F01">
        <w:rPr>
          <w:rFonts w:ascii="Verdana" w:hAnsi="Verdana"/>
          <w:sz w:val="20"/>
          <w:szCs w:val="20"/>
        </w:rPr>
        <w:t xml:space="preserve"> on first day of month in which waiver was granted (</w:t>
      </w:r>
      <w:r w:rsidR="006860AB" w:rsidRPr="00180F01">
        <w:rPr>
          <w:rFonts w:ascii="Verdana" w:hAnsi="Verdana"/>
          <w:sz w:val="20"/>
          <w:szCs w:val="20"/>
        </w:rPr>
        <w:t xml:space="preserve">each </w:t>
      </w:r>
      <w:r w:rsidR="00E433F1" w:rsidRPr="00180F01">
        <w:rPr>
          <w:rFonts w:ascii="Verdana" w:hAnsi="Verdana"/>
          <w:sz w:val="20"/>
          <w:szCs w:val="20"/>
        </w:rPr>
        <w:t>August</w:t>
      </w:r>
      <w:r w:rsidR="005C78F1" w:rsidRPr="00180F01">
        <w:rPr>
          <w:rFonts w:ascii="Verdana" w:hAnsi="Verdana"/>
          <w:sz w:val="20"/>
          <w:szCs w:val="20"/>
        </w:rPr>
        <w:t xml:space="preserve"> of </w:t>
      </w:r>
      <w:r w:rsidR="00E433F1" w:rsidRPr="00180F01">
        <w:rPr>
          <w:rFonts w:ascii="Verdana" w:hAnsi="Verdana"/>
          <w:sz w:val="20"/>
          <w:szCs w:val="20"/>
        </w:rPr>
        <w:t>exemption period</w:t>
      </w:r>
      <w:r w:rsidR="005C78F1" w:rsidRPr="00180F01">
        <w:rPr>
          <w:rFonts w:ascii="Verdana" w:hAnsi="Verdana"/>
          <w:sz w:val="20"/>
          <w:szCs w:val="20"/>
        </w:rPr>
        <w:t>).</w:t>
      </w:r>
      <w:r w:rsidR="006C2FD9" w:rsidRPr="00180F01">
        <w:rPr>
          <w:rFonts w:ascii="Verdana" w:hAnsi="Verdana"/>
          <w:sz w:val="20"/>
          <w:szCs w:val="20"/>
        </w:rPr>
        <w:t xml:space="preserve"> Form provided by MLC.</w:t>
      </w:r>
    </w:p>
    <w:p w:rsidR="006860AB" w:rsidRPr="00180F01" w:rsidRDefault="006860AB" w:rsidP="00180F01">
      <w:pPr>
        <w:pStyle w:val="Default"/>
        <w:ind w:left="1440"/>
        <w:jc w:val="both"/>
        <w:rPr>
          <w:rFonts w:ascii="Verdana" w:hAnsi="Verdana"/>
          <w:sz w:val="20"/>
          <w:szCs w:val="20"/>
        </w:rPr>
      </w:pPr>
    </w:p>
    <w:p w:rsidR="005657E1" w:rsidRPr="00180F01" w:rsidRDefault="00733396" w:rsidP="00180F01">
      <w:pPr>
        <w:pStyle w:val="Defaul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Any other reporting established by the Library Commission during the </w:t>
      </w:r>
      <w:r w:rsidR="00E433F1" w:rsidRPr="00180F01">
        <w:rPr>
          <w:rFonts w:ascii="Verdana" w:hAnsi="Verdana"/>
          <w:sz w:val="20"/>
          <w:szCs w:val="20"/>
        </w:rPr>
        <w:t>exemption period</w:t>
      </w:r>
      <w:r w:rsidRPr="00180F01">
        <w:rPr>
          <w:rFonts w:ascii="Verdana" w:hAnsi="Verdana"/>
          <w:sz w:val="20"/>
          <w:szCs w:val="20"/>
        </w:rPr>
        <w:t>.</w:t>
      </w:r>
      <w:r w:rsidR="005C78F1" w:rsidRPr="00180F01">
        <w:rPr>
          <w:rFonts w:ascii="Verdana" w:hAnsi="Verdana"/>
          <w:sz w:val="20"/>
          <w:szCs w:val="20"/>
        </w:rPr>
        <w:t xml:space="preserve"> </w:t>
      </w:r>
    </w:p>
    <w:p w:rsidR="00503CC0" w:rsidRPr="00180F01" w:rsidRDefault="00503CC0" w:rsidP="00180F01">
      <w:pPr>
        <w:pStyle w:val="Default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Director</w:t>
      </w:r>
      <w:r w:rsidR="00F30882" w:rsidRPr="00180F01">
        <w:rPr>
          <w:rFonts w:ascii="Verdana" w:hAnsi="Verdana"/>
          <w:sz w:val="20"/>
          <w:szCs w:val="20"/>
        </w:rPr>
        <w:t xml:space="preserve"> will</w:t>
      </w:r>
      <w:r w:rsidRPr="00180F01">
        <w:rPr>
          <w:rFonts w:ascii="Verdana" w:hAnsi="Verdana"/>
          <w:sz w:val="20"/>
          <w:szCs w:val="20"/>
        </w:rPr>
        <w:t xml:space="preserve">: </w:t>
      </w:r>
    </w:p>
    <w:p w:rsidR="008A45A4" w:rsidRPr="00180F01" w:rsidRDefault="00693F19" w:rsidP="00180F0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Within six (6) months,</w:t>
      </w:r>
      <w:r w:rsidR="008A45A4" w:rsidRPr="00180F01">
        <w:rPr>
          <w:rFonts w:ascii="Verdana" w:hAnsi="Verdana"/>
          <w:sz w:val="20"/>
          <w:szCs w:val="20"/>
        </w:rPr>
        <w:t xml:space="preserve"> </w:t>
      </w:r>
      <w:r w:rsidR="00427FB0" w:rsidRPr="00180F01">
        <w:rPr>
          <w:rFonts w:ascii="Verdana" w:hAnsi="Verdana"/>
          <w:sz w:val="20"/>
          <w:szCs w:val="20"/>
        </w:rPr>
        <w:t xml:space="preserve">enroll in an approved (by MLC) </w:t>
      </w:r>
      <w:r w:rsidR="0074056E" w:rsidRPr="00180F01">
        <w:rPr>
          <w:rFonts w:ascii="Verdana" w:hAnsi="Verdana"/>
          <w:sz w:val="20"/>
          <w:szCs w:val="20"/>
        </w:rPr>
        <w:t xml:space="preserve">American Library Association (ALA) </w:t>
      </w:r>
      <w:r w:rsidR="00427FB0" w:rsidRPr="00180F01">
        <w:rPr>
          <w:rFonts w:ascii="Verdana" w:hAnsi="Verdana"/>
          <w:sz w:val="20"/>
          <w:szCs w:val="20"/>
        </w:rPr>
        <w:t xml:space="preserve">accredited </w:t>
      </w:r>
      <w:proofErr w:type="gramStart"/>
      <w:r w:rsidR="0074056E" w:rsidRPr="00180F01">
        <w:rPr>
          <w:rFonts w:ascii="Verdana" w:hAnsi="Verdana"/>
          <w:sz w:val="20"/>
          <w:szCs w:val="20"/>
        </w:rPr>
        <w:t>M</w:t>
      </w:r>
      <w:r w:rsidR="00427FB0" w:rsidRPr="00180F01">
        <w:rPr>
          <w:rFonts w:ascii="Verdana" w:hAnsi="Verdana"/>
          <w:sz w:val="20"/>
          <w:szCs w:val="20"/>
        </w:rPr>
        <w:t>aster’s</w:t>
      </w:r>
      <w:proofErr w:type="gramEnd"/>
      <w:r w:rsidR="00427FB0" w:rsidRPr="00180F01">
        <w:rPr>
          <w:rFonts w:ascii="Verdana" w:hAnsi="Verdana"/>
          <w:sz w:val="20"/>
          <w:szCs w:val="20"/>
        </w:rPr>
        <w:t xml:space="preserve"> level </w:t>
      </w:r>
      <w:r w:rsidR="009B6519">
        <w:rPr>
          <w:rFonts w:ascii="Verdana" w:hAnsi="Verdana"/>
          <w:sz w:val="20"/>
          <w:szCs w:val="20"/>
        </w:rPr>
        <w:t>library science program</w:t>
      </w:r>
      <w:r w:rsidR="00427FB0" w:rsidRPr="00180F01">
        <w:rPr>
          <w:rFonts w:ascii="Verdana" w:hAnsi="Verdana"/>
          <w:sz w:val="20"/>
          <w:szCs w:val="20"/>
        </w:rPr>
        <w:t xml:space="preserve"> as a non-degree seeking student</w:t>
      </w:r>
      <w:r w:rsidR="00503CC0" w:rsidRPr="00180F01">
        <w:rPr>
          <w:rFonts w:ascii="Verdana" w:hAnsi="Verdana"/>
          <w:sz w:val="20"/>
          <w:szCs w:val="20"/>
        </w:rPr>
        <w:t xml:space="preserve">. </w:t>
      </w:r>
    </w:p>
    <w:p w:rsidR="006860AB" w:rsidRPr="00180F01" w:rsidRDefault="006860AB" w:rsidP="00180F01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8A45A4" w:rsidRDefault="008A45A4" w:rsidP="00180F0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Complete the following information to show intent to comply with this requirement.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F19" w:rsidRPr="00693F19" w:rsidTr="00693F19">
        <w:tc>
          <w:tcPr>
            <w:tcW w:w="9350" w:type="dxa"/>
          </w:tcPr>
          <w:p w:rsidR="00693F19" w:rsidRDefault="00693F19" w:rsidP="005C1ED8">
            <w:pPr>
              <w:pStyle w:val="Default"/>
              <w:jc w:val="both"/>
              <w:rPr>
                <w:rFonts w:ascii="Verdana" w:hAnsi="Verdana" w:cstheme="minorBidi"/>
                <w:color w:val="auto"/>
                <w:sz w:val="20"/>
                <w:szCs w:val="20"/>
              </w:rPr>
            </w:pPr>
            <w:r w:rsidRPr="00693F19">
              <w:rPr>
                <w:rFonts w:ascii="Verdana" w:hAnsi="Verdana" w:cstheme="minorBidi"/>
                <w:color w:val="auto"/>
                <w:sz w:val="20"/>
                <w:szCs w:val="20"/>
              </w:rPr>
              <w:t>Name of school chosen:</w:t>
            </w:r>
          </w:p>
          <w:p w:rsidR="00693F19" w:rsidRPr="00693F19" w:rsidRDefault="00693F19" w:rsidP="005C1ED8">
            <w:pPr>
              <w:pStyle w:val="Default"/>
              <w:jc w:val="both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693F19" w:rsidRPr="00693F19" w:rsidTr="00693F19">
        <w:tc>
          <w:tcPr>
            <w:tcW w:w="9350" w:type="dxa"/>
          </w:tcPr>
          <w:p w:rsidR="00693F19" w:rsidRDefault="00693F19" w:rsidP="005C1ED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93F19">
              <w:rPr>
                <w:rFonts w:ascii="Verdana" w:hAnsi="Verdana"/>
                <w:sz w:val="20"/>
                <w:szCs w:val="20"/>
              </w:rPr>
              <w:t>Date expected to begin classes:</w:t>
            </w:r>
          </w:p>
          <w:p w:rsidR="00693F19" w:rsidRPr="00693F19" w:rsidRDefault="00693F19" w:rsidP="005C1ED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860AB" w:rsidRPr="00180F01" w:rsidRDefault="006860AB" w:rsidP="00180F01">
      <w:pPr>
        <w:pStyle w:val="Default"/>
        <w:ind w:left="720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Successfully complete </w:t>
      </w:r>
      <w:r w:rsidR="007B7830" w:rsidRPr="00180F01">
        <w:rPr>
          <w:rFonts w:ascii="Verdana" w:hAnsi="Verdana"/>
          <w:sz w:val="20"/>
          <w:szCs w:val="20"/>
        </w:rPr>
        <w:t>three (3) classes</w:t>
      </w:r>
      <w:r w:rsidR="0074056E" w:rsidRPr="00180F01">
        <w:rPr>
          <w:rFonts w:ascii="Verdana" w:hAnsi="Verdana"/>
          <w:sz w:val="20"/>
          <w:szCs w:val="20"/>
        </w:rPr>
        <w:t xml:space="preserve">, approved by the Library Services Director, </w:t>
      </w:r>
      <w:r w:rsidR="00E9091E" w:rsidRPr="00180F01">
        <w:rPr>
          <w:rFonts w:ascii="Verdana" w:hAnsi="Verdana"/>
          <w:sz w:val="20"/>
          <w:szCs w:val="20"/>
        </w:rPr>
        <w:t xml:space="preserve">in the above program within a three-year period (at least one class per year) </w:t>
      </w:r>
      <w:r w:rsidRPr="00180F01">
        <w:rPr>
          <w:rFonts w:ascii="Verdana" w:hAnsi="Verdana"/>
          <w:sz w:val="20"/>
          <w:szCs w:val="20"/>
        </w:rPr>
        <w:t xml:space="preserve">beginning the </w:t>
      </w:r>
      <w:r w:rsidR="00E9091E" w:rsidRPr="00180F01">
        <w:rPr>
          <w:rFonts w:ascii="Verdana" w:hAnsi="Verdana"/>
          <w:sz w:val="20"/>
          <w:szCs w:val="20"/>
        </w:rPr>
        <w:t xml:space="preserve">issued </w:t>
      </w:r>
      <w:r w:rsidRPr="00180F01">
        <w:rPr>
          <w:rFonts w:ascii="Verdana" w:hAnsi="Verdana"/>
          <w:sz w:val="20"/>
          <w:szCs w:val="20"/>
        </w:rPr>
        <w:t xml:space="preserve">date </w:t>
      </w:r>
      <w:r w:rsidR="00E9091E" w:rsidRPr="00180F01">
        <w:rPr>
          <w:rFonts w:ascii="Verdana" w:hAnsi="Verdana"/>
          <w:sz w:val="20"/>
          <w:szCs w:val="20"/>
        </w:rPr>
        <w:t>of this exemption</w:t>
      </w:r>
      <w:r w:rsidR="009359E6" w:rsidRPr="00180F01">
        <w:rPr>
          <w:rFonts w:ascii="Verdana" w:hAnsi="Verdana"/>
          <w:sz w:val="20"/>
          <w:szCs w:val="20"/>
        </w:rPr>
        <w:t>.</w:t>
      </w:r>
      <w:r w:rsidRPr="00180F01">
        <w:rPr>
          <w:rFonts w:ascii="Verdana" w:hAnsi="Verdana"/>
          <w:sz w:val="20"/>
          <w:szCs w:val="20"/>
        </w:rPr>
        <w:t xml:space="preserve"> </w:t>
      </w:r>
    </w:p>
    <w:p w:rsidR="006860AB" w:rsidRPr="00180F01" w:rsidRDefault="006860AB" w:rsidP="00180F01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6860AB" w:rsidRPr="00180F01" w:rsidRDefault="00E9091E" w:rsidP="00180F0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Annually, develop and follow a training plan </w:t>
      </w:r>
      <w:r w:rsidR="00BD3328" w:rsidRPr="00180F01">
        <w:rPr>
          <w:rFonts w:ascii="Verdana" w:hAnsi="Verdana"/>
          <w:sz w:val="20"/>
          <w:szCs w:val="20"/>
        </w:rPr>
        <w:t xml:space="preserve">created </w:t>
      </w:r>
      <w:r w:rsidR="0094258C" w:rsidRPr="00180F01">
        <w:rPr>
          <w:rFonts w:ascii="Verdana" w:hAnsi="Verdana"/>
          <w:sz w:val="20"/>
          <w:szCs w:val="20"/>
        </w:rPr>
        <w:t xml:space="preserve">along </w:t>
      </w:r>
      <w:r w:rsidRPr="00180F01">
        <w:rPr>
          <w:rFonts w:ascii="Verdana" w:hAnsi="Verdana"/>
          <w:sz w:val="20"/>
          <w:szCs w:val="20"/>
        </w:rPr>
        <w:t>with the Library Services Director</w:t>
      </w:r>
      <w:r w:rsidR="00BD3328" w:rsidRPr="00180F01">
        <w:rPr>
          <w:rFonts w:ascii="Verdana" w:hAnsi="Verdana"/>
          <w:sz w:val="20"/>
          <w:szCs w:val="20"/>
        </w:rPr>
        <w:t>; which must include at least fifteen (15) hours continuing education provided by MLC.</w:t>
      </w:r>
    </w:p>
    <w:p w:rsidR="006860AB" w:rsidRPr="00180F01" w:rsidRDefault="006860AB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A45A4" w:rsidRPr="00180F01" w:rsidRDefault="00BD3328" w:rsidP="00180F0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Attend at least one (1) </w:t>
      </w:r>
      <w:r w:rsidR="00065ACB" w:rsidRPr="00180F01">
        <w:rPr>
          <w:rFonts w:ascii="Verdana" w:hAnsi="Verdana"/>
          <w:sz w:val="20"/>
          <w:szCs w:val="20"/>
        </w:rPr>
        <w:t>Di</w:t>
      </w:r>
      <w:r w:rsidRPr="00180F01">
        <w:rPr>
          <w:rFonts w:ascii="Verdana" w:hAnsi="Verdana"/>
          <w:sz w:val="20"/>
          <w:szCs w:val="20"/>
        </w:rPr>
        <w:t xml:space="preserve">rectors’ </w:t>
      </w:r>
      <w:r w:rsidR="00065ACB" w:rsidRPr="00180F01">
        <w:rPr>
          <w:rFonts w:ascii="Verdana" w:hAnsi="Verdana"/>
          <w:sz w:val="20"/>
          <w:szCs w:val="20"/>
        </w:rPr>
        <w:t>M</w:t>
      </w:r>
      <w:r w:rsidRPr="00180F01">
        <w:rPr>
          <w:rFonts w:ascii="Verdana" w:hAnsi="Verdana"/>
          <w:sz w:val="20"/>
          <w:szCs w:val="20"/>
        </w:rPr>
        <w:t xml:space="preserve">eeting </w:t>
      </w:r>
      <w:r w:rsidR="00065ACB" w:rsidRPr="00180F01">
        <w:rPr>
          <w:rFonts w:ascii="Verdana" w:hAnsi="Verdana"/>
          <w:sz w:val="20"/>
          <w:szCs w:val="20"/>
        </w:rPr>
        <w:t>each year of the exemption.</w:t>
      </w:r>
    </w:p>
    <w:p w:rsidR="006860AB" w:rsidRPr="00180F01" w:rsidRDefault="006860AB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Comply with all mandator</w:t>
      </w:r>
      <w:r w:rsidR="00503CC0" w:rsidRPr="00180F01">
        <w:rPr>
          <w:rFonts w:ascii="Verdana" w:hAnsi="Verdana"/>
          <w:sz w:val="20"/>
          <w:szCs w:val="20"/>
        </w:rPr>
        <w:t>y reporting requirements determined by the Library Commission</w:t>
      </w:r>
      <w:r w:rsidR="009359E6" w:rsidRPr="00180F01">
        <w:rPr>
          <w:rFonts w:ascii="Verdana" w:hAnsi="Verdana"/>
          <w:sz w:val="20"/>
          <w:szCs w:val="20"/>
        </w:rPr>
        <w:t>,</w:t>
      </w:r>
      <w:r w:rsidR="00503CC0" w:rsidRPr="00180F01">
        <w:rPr>
          <w:rFonts w:ascii="Verdana" w:hAnsi="Verdana"/>
          <w:sz w:val="20"/>
          <w:szCs w:val="20"/>
        </w:rPr>
        <w:t xml:space="preserve"> including:</w:t>
      </w:r>
    </w:p>
    <w:p w:rsidR="00240D03" w:rsidRPr="00180F01" w:rsidRDefault="00240D03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03CC0" w:rsidRPr="00180F01" w:rsidRDefault="00503CC0" w:rsidP="00180F01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Proof of enrollment in classes for the </w:t>
      </w:r>
      <w:r w:rsidR="009B6519">
        <w:rPr>
          <w:rFonts w:ascii="Verdana" w:hAnsi="Verdana"/>
          <w:sz w:val="20"/>
          <w:szCs w:val="20"/>
        </w:rPr>
        <w:t>library science program</w:t>
      </w:r>
      <w:r w:rsidRPr="00180F01">
        <w:rPr>
          <w:rFonts w:ascii="Verdana" w:hAnsi="Verdana"/>
          <w:sz w:val="20"/>
          <w:szCs w:val="20"/>
        </w:rPr>
        <w:t xml:space="preserve"> at</w:t>
      </w:r>
      <w:r w:rsidR="00F30882" w:rsidRPr="00180F01">
        <w:rPr>
          <w:rFonts w:ascii="Verdana" w:hAnsi="Verdana"/>
          <w:sz w:val="20"/>
          <w:szCs w:val="20"/>
        </w:rPr>
        <w:t xml:space="preserve"> the</w:t>
      </w:r>
      <w:r w:rsidRPr="00180F01">
        <w:rPr>
          <w:rFonts w:ascii="Verdana" w:hAnsi="Verdana"/>
          <w:sz w:val="20"/>
          <w:szCs w:val="20"/>
        </w:rPr>
        <w:t xml:space="preserve"> selected college/university</w:t>
      </w:r>
      <w:r w:rsidR="00F30882" w:rsidRPr="00180F01">
        <w:rPr>
          <w:rFonts w:ascii="Verdana" w:hAnsi="Verdana"/>
          <w:sz w:val="20"/>
          <w:szCs w:val="20"/>
        </w:rPr>
        <w:t xml:space="preserve">, </w:t>
      </w:r>
      <w:r w:rsidR="00240D03" w:rsidRPr="00180F01">
        <w:rPr>
          <w:rFonts w:ascii="Verdana" w:hAnsi="Verdana"/>
          <w:sz w:val="20"/>
          <w:szCs w:val="20"/>
        </w:rPr>
        <w:t>within 6 months of the issued date of this exemption.</w:t>
      </w:r>
    </w:p>
    <w:p w:rsidR="006860AB" w:rsidRPr="00180F01" w:rsidRDefault="006860AB" w:rsidP="00180F01">
      <w:pPr>
        <w:pStyle w:val="Default"/>
        <w:rPr>
          <w:rFonts w:ascii="Verdana" w:hAnsi="Verdana"/>
          <w:sz w:val="20"/>
          <w:szCs w:val="20"/>
        </w:rPr>
      </w:pPr>
    </w:p>
    <w:p w:rsidR="006860AB" w:rsidRPr="00180F01" w:rsidRDefault="00503CC0" w:rsidP="00180F01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lastRenderedPageBreak/>
        <w:t>Request transcripts be sent</w:t>
      </w:r>
      <w:r w:rsidR="00240D03" w:rsidRPr="00180F01">
        <w:rPr>
          <w:rFonts w:ascii="Verdana" w:hAnsi="Verdana"/>
          <w:sz w:val="20"/>
          <w:szCs w:val="20"/>
        </w:rPr>
        <w:t xml:space="preserve"> from the college/university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240D03" w:rsidRPr="00180F01">
        <w:rPr>
          <w:rFonts w:ascii="Verdana" w:hAnsi="Verdana"/>
          <w:sz w:val="20"/>
          <w:szCs w:val="20"/>
        </w:rPr>
        <w:t xml:space="preserve">directly </w:t>
      </w:r>
      <w:r w:rsidRPr="00180F01">
        <w:rPr>
          <w:rFonts w:ascii="Verdana" w:hAnsi="Verdana"/>
          <w:sz w:val="20"/>
          <w:szCs w:val="20"/>
        </w:rPr>
        <w:t xml:space="preserve">to the </w:t>
      </w:r>
      <w:r w:rsidR="00240D03" w:rsidRPr="00180F01">
        <w:rPr>
          <w:rFonts w:ascii="Verdana" w:hAnsi="Verdana"/>
          <w:sz w:val="20"/>
          <w:szCs w:val="20"/>
        </w:rPr>
        <w:t>Library Services Director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240D03" w:rsidRPr="00180F01">
        <w:rPr>
          <w:rFonts w:ascii="Verdana" w:hAnsi="Verdana"/>
          <w:sz w:val="20"/>
          <w:szCs w:val="20"/>
        </w:rPr>
        <w:t>at the end of each semester a class was taken.</w:t>
      </w:r>
    </w:p>
    <w:p w:rsidR="006860AB" w:rsidRPr="00180F01" w:rsidRDefault="006860AB" w:rsidP="00180F01">
      <w:pPr>
        <w:pStyle w:val="Default"/>
        <w:rPr>
          <w:rFonts w:ascii="Verdana" w:hAnsi="Verdana"/>
          <w:sz w:val="20"/>
          <w:szCs w:val="20"/>
        </w:rPr>
      </w:pPr>
    </w:p>
    <w:p w:rsidR="00733C92" w:rsidRPr="00180F01" w:rsidRDefault="009359E6" w:rsidP="00180F01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Any o</w:t>
      </w:r>
      <w:r w:rsidR="00503CC0" w:rsidRPr="00180F01">
        <w:rPr>
          <w:rFonts w:ascii="Verdana" w:hAnsi="Verdana"/>
          <w:sz w:val="20"/>
          <w:szCs w:val="20"/>
        </w:rPr>
        <w:t xml:space="preserve">ther reporting requirements as determined by the Library Commission specific to </w:t>
      </w:r>
      <w:r w:rsidR="00F30882" w:rsidRPr="00180F01">
        <w:rPr>
          <w:rFonts w:ascii="Verdana" w:hAnsi="Verdana"/>
          <w:sz w:val="20"/>
          <w:szCs w:val="20"/>
        </w:rPr>
        <w:t xml:space="preserve">the </w:t>
      </w:r>
      <w:r w:rsidR="00503CC0" w:rsidRPr="00180F01">
        <w:rPr>
          <w:rFonts w:ascii="Verdana" w:hAnsi="Verdana"/>
          <w:sz w:val="20"/>
          <w:szCs w:val="20"/>
        </w:rPr>
        <w:t>individual</w:t>
      </w:r>
      <w:r w:rsidR="00F30882" w:rsidRPr="00180F01">
        <w:rPr>
          <w:rFonts w:ascii="Verdana" w:hAnsi="Verdana"/>
          <w:sz w:val="20"/>
          <w:szCs w:val="20"/>
        </w:rPr>
        <w:t>’s</w:t>
      </w:r>
      <w:r w:rsidR="00503CC0" w:rsidRPr="00180F01">
        <w:rPr>
          <w:rFonts w:ascii="Verdana" w:hAnsi="Verdana"/>
          <w:sz w:val="20"/>
          <w:szCs w:val="20"/>
        </w:rPr>
        <w:t xml:space="preserve"> circumstances. </w:t>
      </w:r>
    </w:p>
    <w:p w:rsidR="006860AB" w:rsidRPr="00180F01" w:rsidRDefault="006860AB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This </w:t>
      </w:r>
      <w:r w:rsidR="0094258C" w:rsidRPr="00180F01">
        <w:rPr>
          <w:rFonts w:ascii="Verdana" w:hAnsi="Verdana"/>
          <w:sz w:val="20"/>
          <w:szCs w:val="20"/>
        </w:rPr>
        <w:t>exemption</w:t>
      </w:r>
      <w:r w:rsidRPr="00180F01">
        <w:rPr>
          <w:rFonts w:ascii="Verdana" w:hAnsi="Verdana"/>
          <w:sz w:val="20"/>
          <w:szCs w:val="20"/>
        </w:rPr>
        <w:t xml:space="preserve"> is specific to </w:t>
      </w:r>
      <w:r w:rsidR="0094258C" w:rsidRPr="00180F01">
        <w:rPr>
          <w:rFonts w:ascii="Verdana" w:hAnsi="Verdana"/>
          <w:bCs/>
          <w:sz w:val="20"/>
          <w:szCs w:val="20"/>
        </w:rPr>
        <w:t>Jimmy Johnson</w:t>
      </w:r>
      <w:r w:rsidR="00B879C1" w:rsidRPr="00180F01">
        <w:rPr>
          <w:rFonts w:ascii="Verdana" w:hAnsi="Verdana"/>
          <w:sz w:val="20"/>
          <w:szCs w:val="20"/>
        </w:rPr>
        <w:t xml:space="preserve"> </w:t>
      </w:r>
      <w:r w:rsidRPr="00180F01">
        <w:rPr>
          <w:rFonts w:ascii="Verdana" w:hAnsi="Verdana"/>
          <w:sz w:val="20"/>
          <w:szCs w:val="20"/>
        </w:rPr>
        <w:t xml:space="preserve">in the capacity of </w:t>
      </w:r>
      <w:r w:rsidR="0094258C" w:rsidRPr="00180F01">
        <w:rPr>
          <w:rFonts w:ascii="Verdana" w:hAnsi="Verdana"/>
          <w:sz w:val="20"/>
          <w:szCs w:val="20"/>
        </w:rPr>
        <w:t>library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9359E6" w:rsidRPr="00180F01">
        <w:rPr>
          <w:rFonts w:ascii="Verdana" w:hAnsi="Verdana"/>
          <w:sz w:val="20"/>
          <w:szCs w:val="20"/>
        </w:rPr>
        <w:t>D</w:t>
      </w:r>
      <w:r w:rsidRPr="00180F01">
        <w:rPr>
          <w:rFonts w:ascii="Verdana" w:hAnsi="Verdana"/>
          <w:sz w:val="20"/>
          <w:szCs w:val="20"/>
        </w:rPr>
        <w:t>irector; if</w:t>
      </w:r>
      <w:r w:rsidR="00B879C1" w:rsidRPr="00180F01">
        <w:rPr>
          <w:rFonts w:ascii="Verdana" w:hAnsi="Verdana"/>
          <w:sz w:val="20"/>
          <w:szCs w:val="20"/>
        </w:rPr>
        <w:t xml:space="preserve"> </w:t>
      </w:r>
      <w:r w:rsidR="0094258C" w:rsidRPr="00180F01">
        <w:rPr>
          <w:rFonts w:ascii="Verdana" w:hAnsi="Verdana"/>
          <w:sz w:val="20"/>
          <w:szCs w:val="20"/>
        </w:rPr>
        <w:t>Mr. Johnson</w:t>
      </w:r>
      <w:r w:rsidRPr="00180F01">
        <w:rPr>
          <w:rFonts w:ascii="Verdana" w:hAnsi="Verdana"/>
          <w:sz w:val="20"/>
          <w:szCs w:val="20"/>
        </w:rPr>
        <w:t xml:space="preserve"> leaves the librar</w:t>
      </w:r>
      <w:r w:rsidR="00B879C1" w:rsidRPr="00180F01">
        <w:rPr>
          <w:rFonts w:ascii="Verdana" w:hAnsi="Verdana"/>
          <w:sz w:val="20"/>
          <w:szCs w:val="20"/>
        </w:rPr>
        <w:t>y</w:t>
      </w:r>
      <w:r w:rsidR="0094258C" w:rsidRPr="00180F01">
        <w:rPr>
          <w:rFonts w:ascii="Verdana" w:hAnsi="Verdana"/>
          <w:sz w:val="20"/>
          <w:szCs w:val="20"/>
        </w:rPr>
        <w:t>/library</w:t>
      </w:r>
      <w:r w:rsidR="00B879C1" w:rsidRPr="00180F01">
        <w:rPr>
          <w:rFonts w:ascii="Verdana" w:hAnsi="Verdana"/>
          <w:sz w:val="20"/>
          <w:szCs w:val="20"/>
        </w:rPr>
        <w:t xml:space="preserve"> system, </w:t>
      </w:r>
      <w:r w:rsidR="0094258C" w:rsidRPr="00180F01">
        <w:rPr>
          <w:rFonts w:ascii="Verdana" w:hAnsi="Verdana"/>
          <w:sz w:val="20"/>
          <w:szCs w:val="20"/>
        </w:rPr>
        <w:t xml:space="preserve">other actions or </w:t>
      </w:r>
      <w:r w:rsidR="00B879C1" w:rsidRPr="00180F01">
        <w:rPr>
          <w:rFonts w:ascii="Verdana" w:hAnsi="Verdana"/>
          <w:sz w:val="20"/>
          <w:szCs w:val="20"/>
        </w:rPr>
        <w:t xml:space="preserve">waivers may </w:t>
      </w:r>
      <w:r w:rsidRPr="00180F01">
        <w:rPr>
          <w:rFonts w:ascii="Verdana" w:hAnsi="Verdana"/>
          <w:sz w:val="20"/>
          <w:szCs w:val="20"/>
        </w:rPr>
        <w:t xml:space="preserve">be necessary. </w:t>
      </w:r>
    </w:p>
    <w:p w:rsidR="008A45A4" w:rsidRPr="00180F01" w:rsidRDefault="008A45A4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 xml:space="preserve">This </w:t>
      </w:r>
      <w:r w:rsidR="0094258C" w:rsidRPr="00180F01">
        <w:rPr>
          <w:rFonts w:ascii="Verdana" w:hAnsi="Verdana"/>
          <w:sz w:val="20"/>
          <w:szCs w:val="20"/>
        </w:rPr>
        <w:t>exemption</w:t>
      </w:r>
      <w:r w:rsidRPr="00180F01">
        <w:rPr>
          <w:rFonts w:ascii="Verdana" w:hAnsi="Verdana"/>
          <w:sz w:val="20"/>
          <w:szCs w:val="20"/>
        </w:rPr>
        <w:t xml:space="preserve"> is authorized by the </w:t>
      </w:r>
      <w:r w:rsidR="0094258C" w:rsidRPr="00180F01">
        <w:rPr>
          <w:rFonts w:ascii="Verdana" w:hAnsi="Verdana"/>
          <w:sz w:val="20"/>
          <w:szCs w:val="20"/>
        </w:rPr>
        <w:t>Mississippi Library Commission</w:t>
      </w:r>
      <w:r w:rsidRPr="00180F01">
        <w:rPr>
          <w:rFonts w:ascii="Verdana" w:hAnsi="Verdana"/>
          <w:sz w:val="20"/>
          <w:szCs w:val="20"/>
        </w:rPr>
        <w:t xml:space="preserve"> on the above date but is not in effect until this signed </w:t>
      </w:r>
      <w:r w:rsidR="003A7CD7" w:rsidRPr="00180F01">
        <w:rPr>
          <w:rFonts w:ascii="Verdana" w:hAnsi="Verdana"/>
          <w:sz w:val="20"/>
          <w:szCs w:val="20"/>
        </w:rPr>
        <w:t>a</w:t>
      </w:r>
      <w:r w:rsidRPr="00180F01">
        <w:rPr>
          <w:rFonts w:ascii="Verdana" w:hAnsi="Verdana"/>
          <w:sz w:val="20"/>
          <w:szCs w:val="20"/>
        </w:rPr>
        <w:t xml:space="preserve">greement is received by </w:t>
      </w:r>
      <w:r w:rsidR="0094258C" w:rsidRPr="00180F01">
        <w:rPr>
          <w:rFonts w:ascii="Verdana" w:hAnsi="Verdana"/>
          <w:sz w:val="20"/>
          <w:szCs w:val="20"/>
        </w:rPr>
        <w:t>MLC</w:t>
      </w:r>
      <w:r w:rsidRPr="00180F01">
        <w:rPr>
          <w:rFonts w:ascii="Verdana" w:hAnsi="Verdana"/>
          <w:sz w:val="20"/>
          <w:szCs w:val="20"/>
        </w:rPr>
        <w:t xml:space="preserve">. </w:t>
      </w:r>
    </w:p>
    <w:p w:rsidR="003A7CD7" w:rsidRPr="00180F01" w:rsidRDefault="003A7CD7" w:rsidP="00180F0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8A45A4" w:rsidRPr="00180F01" w:rsidRDefault="008A45A4" w:rsidP="00180F0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80F01">
        <w:rPr>
          <w:rFonts w:ascii="Verdana" w:hAnsi="Verdana"/>
          <w:b/>
          <w:bCs/>
          <w:sz w:val="20"/>
          <w:szCs w:val="20"/>
        </w:rPr>
        <w:t xml:space="preserve">Acceptance of Terms and Conditions of </w:t>
      </w:r>
      <w:r w:rsidR="00A77A37">
        <w:rPr>
          <w:rFonts w:ascii="Verdana" w:hAnsi="Verdana"/>
          <w:b/>
          <w:bCs/>
          <w:sz w:val="20"/>
          <w:szCs w:val="20"/>
        </w:rPr>
        <w:t>Exemption</w:t>
      </w:r>
    </w:p>
    <w:p w:rsidR="001679AE" w:rsidRPr="00180F01" w:rsidRDefault="001679AE" w:rsidP="00180F01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8A45A4" w:rsidRPr="00180F01" w:rsidRDefault="008A45A4" w:rsidP="00180F01">
      <w:pPr>
        <w:pStyle w:val="Default"/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By signing this agreement</w:t>
      </w:r>
      <w:r w:rsidR="003A7CD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the </w:t>
      </w:r>
      <w:r w:rsidR="0094258C" w:rsidRPr="00180F01">
        <w:rPr>
          <w:rFonts w:ascii="Verdana" w:hAnsi="Verdana"/>
          <w:bCs/>
          <w:sz w:val="20"/>
          <w:szCs w:val="20"/>
        </w:rPr>
        <w:t>Humphreys</w:t>
      </w:r>
      <w:r w:rsidR="001679AE" w:rsidRPr="00180F01">
        <w:rPr>
          <w:rFonts w:ascii="Verdana" w:hAnsi="Verdana"/>
          <w:bCs/>
          <w:sz w:val="20"/>
          <w:szCs w:val="20"/>
        </w:rPr>
        <w:t xml:space="preserve"> County Library System</w:t>
      </w:r>
      <w:r w:rsidR="00A0695A" w:rsidRPr="00180F01">
        <w:rPr>
          <w:rFonts w:ascii="Verdana" w:hAnsi="Verdana"/>
          <w:sz w:val="20"/>
          <w:szCs w:val="20"/>
        </w:rPr>
        <w:t xml:space="preserve"> </w:t>
      </w:r>
      <w:r w:rsidRPr="00180F01">
        <w:rPr>
          <w:rFonts w:ascii="Verdana" w:hAnsi="Verdana"/>
          <w:sz w:val="20"/>
          <w:szCs w:val="20"/>
        </w:rPr>
        <w:t>Board of Trustees and the library director accept the</w:t>
      </w:r>
      <w:r w:rsidR="00A741C7" w:rsidRPr="00180F01">
        <w:rPr>
          <w:rFonts w:ascii="Verdana" w:hAnsi="Verdana"/>
          <w:sz w:val="20"/>
          <w:szCs w:val="20"/>
        </w:rPr>
        <w:t>se</w:t>
      </w:r>
      <w:r w:rsidR="0094258C" w:rsidRPr="00180F01">
        <w:rPr>
          <w:rFonts w:ascii="Verdana" w:hAnsi="Verdana"/>
          <w:sz w:val="20"/>
          <w:szCs w:val="20"/>
        </w:rPr>
        <w:t xml:space="preserve"> </w:t>
      </w:r>
      <w:r w:rsidR="0031573D">
        <w:rPr>
          <w:rFonts w:ascii="Verdana" w:hAnsi="Verdana"/>
          <w:sz w:val="20"/>
          <w:szCs w:val="20"/>
        </w:rPr>
        <w:t>T</w:t>
      </w:r>
      <w:r w:rsidR="0094258C" w:rsidRPr="00180F01">
        <w:rPr>
          <w:rFonts w:ascii="Verdana" w:hAnsi="Verdana"/>
          <w:sz w:val="20"/>
          <w:szCs w:val="20"/>
        </w:rPr>
        <w:t xml:space="preserve">erms and </w:t>
      </w:r>
      <w:r w:rsidR="0031573D">
        <w:rPr>
          <w:rFonts w:ascii="Verdana" w:hAnsi="Verdana"/>
          <w:sz w:val="20"/>
          <w:szCs w:val="20"/>
        </w:rPr>
        <w:t>C</w:t>
      </w:r>
      <w:r w:rsidR="0094258C" w:rsidRPr="00180F01">
        <w:rPr>
          <w:rFonts w:ascii="Verdana" w:hAnsi="Verdana"/>
          <w:sz w:val="20"/>
          <w:szCs w:val="20"/>
        </w:rPr>
        <w:t xml:space="preserve">onditions and </w:t>
      </w:r>
      <w:r w:rsidRPr="00180F01">
        <w:rPr>
          <w:rFonts w:ascii="Verdana" w:hAnsi="Verdana"/>
          <w:sz w:val="20"/>
          <w:szCs w:val="20"/>
        </w:rPr>
        <w:t xml:space="preserve">document their intent to comply with the terms and conditions of the </w:t>
      </w:r>
      <w:r w:rsidR="00180F01" w:rsidRPr="00180F01">
        <w:rPr>
          <w:rFonts w:ascii="Verdana" w:hAnsi="Verdana"/>
          <w:sz w:val="20"/>
          <w:szCs w:val="20"/>
        </w:rPr>
        <w:t>agreement</w:t>
      </w:r>
      <w:r w:rsidRPr="00180F01">
        <w:rPr>
          <w:rFonts w:ascii="Verdana" w:hAnsi="Verdana"/>
          <w:sz w:val="20"/>
          <w:szCs w:val="20"/>
        </w:rPr>
        <w:t>. Any change in the intent</w:t>
      </w:r>
      <w:r w:rsidR="003A7CD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or ability to meet the </w:t>
      </w:r>
      <w:r w:rsidR="0031573D">
        <w:rPr>
          <w:rFonts w:ascii="Verdana" w:hAnsi="Verdana"/>
          <w:sz w:val="20"/>
          <w:szCs w:val="20"/>
        </w:rPr>
        <w:t>T</w:t>
      </w:r>
      <w:r w:rsidRPr="00180F01">
        <w:rPr>
          <w:rFonts w:ascii="Verdana" w:hAnsi="Verdana"/>
          <w:sz w:val="20"/>
          <w:szCs w:val="20"/>
        </w:rPr>
        <w:t xml:space="preserve">erms and </w:t>
      </w:r>
      <w:r w:rsidR="0031573D">
        <w:rPr>
          <w:rFonts w:ascii="Verdana" w:hAnsi="Verdana"/>
          <w:sz w:val="20"/>
          <w:szCs w:val="20"/>
        </w:rPr>
        <w:t>C</w:t>
      </w:r>
      <w:r w:rsidRPr="00180F01">
        <w:rPr>
          <w:rFonts w:ascii="Verdana" w:hAnsi="Verdana"/>
          <w:sz w:val="20"/>
          <w:szCs w:val="20"/>
        </w:rPr>
        <w:t>onditions</w:t>
      </w:r>
      <w:r w:rsidR="003A7CD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must be conveyed to the Mississippi Library Commission immediately.</w:t>
      </w:r>
    </w:p>
    <w:p w:rsidR="00A0695A" w:rsidRPr="00180F01" w:rsidRDefault="00A0695A" w:rsidP="00180F01">
      <w:pPr>
        <w:pStyle w:val="Default"/>
        <w:rPr>
          <w:rFonts w:ascii="Verdana" w:hAnsi="Verdana"/>
          <w:sz w:val="20"/>
          <w:szCs w:val="20"/>
        </w:rPr>
      </w:pPr>
    </w:p>
    <w:p w:rsidR="00180F01" w:rsidRPr="00180F01" w:rsidRDefault="00180F01" w:rsidP="00180F01">
      <w:pPr>
        <w:pStyle w:val="Default"/>
        <w:rPr>
          <w:rFonts w:ascii="Verdana" w:hAnsi="Verdana"/>
          <w:sz w:val="20"/>
          <w:szCs w:val="20"/>
        </w:rPr>
      </w:pPr>
    </w:p>
    <w:p w:rsidR="003A7CD7" w:rsidRPr="00180F01" w:rsidRDefault="003A7CD7" w:rsidP="00180F01">
      <w:pPr>
        <w:pStyle w:val="Default"/>
        <w:ind w:firstLine="720"/>
        <w:rPr>
          <w:rFonts w:ascii="Verdana" w:hAnsi="Verdana"/>
          <w:sz w:val="20"/>
          <w:szCs w:val="20"/>
        </w:rPr>
      </w:pPr>
    </w:p>
    <w:p w:rsidR="00192278" w:rsidRDefault="00D87F67" w:rsidP="00180F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                  ___________________________</w:t>
      </w:r>
    </w:p>
    <w:p w:rsidR="00D87F67" w:rsidRDefault="00D87F67" w:rsidP="00180F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Signature, Library Board Chair                                        Date</w:t>
      </w:r>
    </w:p>
    <w:p w:rsidR="00180F01" w:rsidRDefault="00180F01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D87F67" w:rsidRDefault="00D87F67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D87F67" w:rsidRPr="00180F01" w:rsidRDefault="00D87F67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D87F67" w:rsidRDefault="00D87F67" w:rsidP="00D87F6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                  ___________________________</w:t>
      </w:r>
    </w:p>
    <w:p w:rsidR="00180F01" w:rsidRPr="00180F01" w:rsidRDefault="00D87F67" w:rsidP="00D87F6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Signature, Library </w:t>
      </w:r>
      <w:r w:rsidR="0031573D">
        <w:rPr>
          <w:rFonts w:ascii="Verdana" w:hAnsi="Verdana"/>
          <w:sz w:val="20"/>
          <w:szCs w:val="20"/>
        </w:rPr>
        <w:t xml:space="preserve">Director     </w:t>
      </w:r>
      <w:r>
        <w:rPr>
          <w:rFonts w:ascii="Verdana" w:hAnsi="Verdana"/>
          <w:sz w:val="20"/>
          <w:szCs w:val="20"/>
        </w:rPr>
        <w:t xml:space="preserve">                                        Date</w:t>
      </w:r>
    </w:p>
    <w:p w:rsidR="00A741C7" w:rsidRDefault="00A741C7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573D" w:rsidRPr="00180F01" w:rsidRDefault="0031573D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6519" w:rsidRDefault="009B6519" w:rsidP="00180F0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0695A" w:rsidRPr="00180F01" w:rsidRDefault="00A0695A" w:rsidP="00180F0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80F01">
        <w:rPr>
          <w:rFonts w:ascii="Verdana" w:hAnsi="Verdana"/>
          <w:b/>
          <w:sz w:val="20"/>
          <w:szCs w:val="20"/>
        </w:rPr>
        <w:t xml:space="preserve">Certification of </w:t>
      </w:r>
      <w:r w:rsidR="0031573D">
        <w:rPr>
          <w:rFonts w:ascii="Verdana" w:hAnsi="Verdana"/>
          <w:b/>
          <w:sz w:val="20"/>
          <w:szCs w:val="20"/>
        </w:rPr>
        <w:t>Exemption</w:t>
      </w:r>
    </w:p>
    <w:p w:rsidR="00A0695A" w:rsidRPr="00180F01" w:rsidRDefault="00A0695A" w:rsidP="00180F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0F01">
        <w:rPr>
          <w:rFonts w:ascii="Verdana" w:hAnsi="Verdana"/>
          <w:sz w:val="20"/>
          <w:szCs w:val="20"/>
        </w:rPr>
        <w:t>By signing this agreement</w:t>
      </w:r>
      <w:r w:rsidR="00A741C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31573D">
        <w:rPr>
          <w:rFonts w:ascii="Verdana" w:hAnsi="Verdana"/>
          <w:sz w:val="20"/>
          <w:szCs w:val="20"/>
        </w:rPr>
        <w:t>we</w:t>
      </w:r>
      <w:r w:rsidRPr="00180F01">
        <w:rPr>
          <w:rFonts w:ascii="Verdana" w:hAnsi="Verdana"/>
          <w:sz w:val="20"/>
          <w:szCs w:val="20"/>
        </w:rPr>
        <w:t xml:space="preserve"> certify a</w:t>
      </w:r>
      <w:r w:rsidR="0031573D">
        <w:rPr>
          <w:rFonts w:ascii="Verdana" w:hAnsi="Verdana"/>
          <w:sz w:val="20"/>
          <w:szCs w:val="20"/>
        </w:rPr>
        <w:t>n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31573D">
        <w:rPr>
          <w:rFonts w:ascii="Verdana" w:hAnsi="Verdana"/>
          <w:sz w:val="20"/>
          <w:szCs w:val="20"/>
        </w:rPr>
        <w:t>exemption</w:t>
      </w:r>
      <w:r w:rsidRPr="00180F01">
        <w:rPr>
          <w:rFonts w:ascii="Verdana" w:hAnsi="Verdana"/>
          <w:sz w:val="20"/>
          <w:szCs w:val="20"/>
        </w:rPr>
        <w:t xml:space="preserve"> has been granted to the parties listed above as stated above. By signing below</w:t>
      </w:r>
      <w:r w:rsidR="00A741C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</w:t>
      </w:r>
      <w:r w:rsidR="0031573D">
        <w:rPr>
          <w:rFonts w:ascii="Verdana" w:hAnsi="Verdana"/>
          <w:sz w:val="20"/>
          <w:szCs w:val="20"/>
        </w:rPr>
        <w:t>we</w:t>
      </w:r>
      <w:r w:rsidRPr="00180F01">
        <w:rPr>
          <w:rFonts w:ascii="Verdana" w:hAnsi="Verdana"/>
          <w:sz w:val="20"/>
          <w:szCs w:val="20"/>
        </w:rPr>
        <w:t xml:space="preserve"> commit agency resources to advise and assist the local board</w:t>
      </w:r>
      <w:r w:rsidR="00A741C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if requested</w:t>
      </w:r>
      <w:r w:rsidR="00A741C7" w:rsidRPr="00180F01">
        <w:rPr>
          <w:rFonts w:ascii="Verdana" w:hAnsi="Verdana"/>
          <w:sz w:val="20"/>
          <w:szCs w:val="20"/>
        </w:rPr>
        <w:t>,</w:t>
      </w:r>
      <w:r w:rsidRPr="00180F01">
        <w:rPr>
          <w:rFonts w:ascii="Verdana" w:hAnsi="Verdana"/>
          <w:sz w:val="20"/>
          <w:szCs w:val="20"/>
        </w:rPr>
        <w:t xml:space="preserve"> in carrying out </w:t>
      </w:r>
      <w:r w:rsidR="00192278" w:rsidRPr="00180F01">
        <w:rPr>
          <w:rFonts w:ascii="Verdana" w:hAnsi="Verdana"/>
          <w:sz w:val="20"/>
          <w:szCs w:val="20"/>
        </w:rPr>
        <w:t xml:space="preserve">this </w:t>
      </w:r>
      <w:r w:rsidR="0031573D">
        <w:rPr>
          <w:rFonts w:ascii="Verdana" w:hAnsi="Verdana"/>
          <w:sz w:val="20"/>
          <w:szCs w:val="20"/>
        </w:rPr>
        <w:t>exemption</w:t>
      </w:r>
      <w:r w:rsidRPr="00180F01">
        <w:rPr>
          <w:rFonts w:ascii="Verdana" w:hAnsi="Verdana"/>
          <w:sz w:val="20"/>
          <w:szCs w:val="20"/>
        </w:rPr>
        <w:t>.</w:t>
      </w:r>
    </w:p>
    <w:p w:rsidR="00192278" w:rsidRPr="00180F01" w:rsidRDefault="00192278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2278" w:rsidRDefault="00192278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573D" w:rsidRDefault="0031573D" w:rsidP="00180F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573D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                  ___________________________</w:t>
      </w:r>
    </w:p>
    <w:p w:rsidR="0031573D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Signature, </w:t>
      </w:r>
      <w:r w:rsidR="00C26152">
        <w:rPr>
          <w:rFonts w:ascii="Verdana" w:hAnsi="Verdana"/>
          <w:sz w:val="20"/>
          <w:szCs w:val="20"/>
        </w:rPr>
        <w:t xml:space="preserve">MLC </w:t>
      </w:r>
      <w:r>
        <w:rPr>
          <w:rFonts w:ascii="Verdana" w:hAnsi="Verdana"/>
          <w:sz w:val="20"/>
          <w:szCs w:val="20"/>
        </w:rPr>
        <w:t xml:space="preserve">Executive Director                                 </w:t>
      </w:r>
      <w:r w:rsidR="00C261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Date</w:t>
      </w:r>
    </w:p>
    <w:p w:rsidR="0031573D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573D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573D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573D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                  ___________________________</w:t>
      </w:r>
    </w:p>
    <w:p w:rsidR="0031573D" w:rsidRPr="00180F01" w:rsidRDefault="0031573D" w:rsidP="0031573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Signature, </w:t>
      </w:r>
      <w:r w:rsidR="00C26152">
        <w:rPr>
          <w:rFonts w:ascii="Verdana" w:hAnsi="Verdana"/>
          <w:sz w:val="20"/>
          <w:szCs w:val="20"/>
        </w:rPr>
        <w:t xml:space="preserve">MLC </w:t>
      </w:r>
      <w:r>
        <w:rPr>
          <w:rFonts w:ascii="Verdana" w:hAnsi="Verdana"/>
          <w:sz w:val="20"/>
          <w:szCs w:val="20"/>
        </w:rPr>
        <w:t>Library Services Director                          Date</w:t>
      </w:r>
    </w:p>
    <w:sectPr w:rsidR="0031573D" w:rsidRPr="00180F01" w:rsidSect="00A06CF5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AE" w:rsidRDefault="007E47AE" w:rsidP="00A0695A">
      <w:pPr>
        <w:spacing w:after="0" w:line="240" w:lineRule="auto"/>
      </w:pPr>
      <w:r>
        <w:separator/>
      </w:r>
    </w:p>
  </w:endnote>
  <w:endnote w:type="continuationSeparator" w:id="0">
    <w:p w:rsidR="007E47AE" w:rsidRDefault="007E47AE" w:rsidP="00A0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521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6CF5" w:rsidRDefault="00A06C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DC2" w:rsidRDefault="007E47AE" w:rsidP="00092257">
    <w:pPr>
      <w:tabs>
        <w:tab w:val="left" w:pos="180"/>
        <w:tab w:val="right" w:pos="5670"/>
        <w:tab w:val="left" w:pos="9360"/>
      </w:tabs>
    </w:pPr>
    <w:sdt>
      <w:sdtPr>
        <w:id w:val="1658027412"/>
        <w:docPartObj>
          <w:docPartGallery w:val="Page Numbers (Top of Page)"/>
          <w:docPartUnique/>
        </w:docPartObj>
      </w:sdtPr>
      <w:sdtEndPr/>
      <w:sdtContent>
        <w:r w:rsidR="00092257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AE" w:rsidRDefault="007E47AE" w:rsidP="00A0695A">
      <w:pPr>
        <w:spacing w:after="0" w:line="240" w:lineRule="auto"/>
      </w:pPr>
      <w:r>
        <w:separator/>
      </w:r>
    </w:p>
  </w:footnote>
  <w:footnote w:type="continuationSeparator" w:id="0">
    <w:p w:rsidR="007E47AE" w:rsidRDefault="007E47AE" w:rsidP="00A0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969"/>
    <w:multiLevelType w:val="hybridMultilevel"/>
    <w:tmpl w:val="2CB47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3BE"/>
    <w:multiLevelType w:val="hybridMultilevel"/>
    <w:tmpl w:val="6A26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74C0"/>
    <w:multiLevelType w:val="hybridMultilevel"/>
    <w:tmpl w:val="D94CB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A1"/>
    <w:rsid w:val="00062B2F"/>
    <w:rsid w:val="00065ACB"/>
    <w:rsid w:val="00092257"/>
    <w:rsid w:val="000C61A0"/>
    <w:rsid w:val="000D6EB5"/>
    <w:rsid w:val="000E0C9E"/>
    <w:rsid w:val="001679AE"/>
    <w:rsid w:val="00180F01"/>
    <w:rsid w:val="00192278"/>
    <w:rsid w:val="001C70F7"/>
    <w:rsid w:val="00240D03"/>
    <w:rsid w:val="002E2D34"/>
    <w:rsid w:val="0031573D"/>
    <w:rsid w:val="003A7CD7"/>
    <w:rsid w:val="003E2DC2"/>
    <w:rsid w:val="00427FB0"/>
    <w:rsid w:val="00503CC0"/>
    <w:rsid w:val="00552DA1"/>
    <w:rsid w:val="005657E1"/>
    <w:rsid w:val="005C78F1"/>
    <w:rsid w:val="005D7226"/>
    <w:rsid w:val="006860AB"/>
    <w:rsid w:val="00693F19"/>
    <w:rsid w:val="006B1A80"/>
    <w:rsid w:val="006C0216"/>
    <w:rsid w:val="006C2FD9"/>
    <w:rsid w:val="00733396"/>
    <w:rsid w:val="00733C92"/>
    <w:rsid w:val="0074056E"/>
    <w:rsid w:val="007823A4"/>
    <w:rsid w:val="00785846"/>
    <w:rsid w:val="007B7830"/>
    <w:rsid w:val="007E47AE"/>
    <w:rsid w:val="0080189E"/>
    <w:rsid w:val="008A45A4"/>
    <w:rsid w:val="009359E6"/>
    <w:rsid w:val="0094258C"/>
    <w:rsid w:val="009B6519"/>
    <w:rsid w:val="00A0695A"/>
    <w:rsid w:val="00A06CF5"/>
    <w:rsid w:val="00A26297"/>
    <w:rsid w:val="00A741C7"/>
    <w:rsid w:val="00A77A37"/>
    <w:rsid w:val="00AB1DBA"/>
    <w:rsid w:val="00AE0FE0"/>
    <w:rsid w:val="00B76F00"/>
    <w:rsid w:val="00B879C1"/>
    <w:rsid w:val="00BD3328"/>
    <w:rsid w:val="00C26152"/>
    <w:rsid w:val="00CC3720"/>
    <w:rsid w:val="00D06A39"/>
    <w:rsid w:val="00D86960"/>
    <w:rsid w:val="00D87F67"/>
    <w:rsid w:val="00E433F1"/>
    <w:rsid w:val="00E9091E"/>
    <w:rsid w:val="00EB6889"/>
    <w:rsid w:val="00F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6AB1"/>
  <w15:docId w15:val="{5323023C-FAFA-4BD6-BE6E-4C12CF6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5A"/>
  </w:style>
  <w:style w:type="paragraph" w:styleId="Footer">
    <w:name w:val="footer"/>
    <w:basedOn w:val="Normal"/>
    <w:link w:val="FooterChar"/>
    <w:uiPriority w:val="99"/>
    <w:unhideWhenUsed/>
    <w:rsid w:val="00A0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5A"/>
  </w:style>
  <w:style w:type="paragraph" w:styleId="ListParagraph">
    <w:name w:val="List Paragraph"/>
    <w:basedOn w:val="Normal"/>
    <w:uiPriority w:val="34"/>
    <w:qFormat/>
    <w:rsid w:val="00686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Collins</dc:creator>
  <cp:keywords/>
  <dc:description/>
  <cp:lastModifiedBy>Tracy Carr MLC</cp:lastModifiedBy>
  <cp:revision>2</cp:revision>
  <cp:lastPrinted>2017-08-22T14:51:00Z</cp:lastPrinted>
  <dcterms:created xsi:type="dcterms:W3CDTF">2018-06-04T21:18:00Z</dcterms:created>
  <dcterms:modified xsi:type="dcterms:W3CDTF">2018-06-04T21:18:00Z</dcterms:modified>
</cp:coreProperties>
</file>