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680" w:rsidRPr="00AA697B" w:rsidRDefault="00C414E0" w:rsidP="00AA697B">
      <w:pPr>
        <w:jc w:val="center"/>
        <w:rPr>
          <w:sz w:val="28"/>
          <w:szCs w:val="28"/>
        </w:rPr>
      </w:pPr>
      <w:r w:rsidRPr="00AA697B">
        <w:rPr>
          <w:sz w:val="28"/>
          <w:szCs w:val="28"/>
        </w:rPr>
        <w:t>Picture Book Resources</w:t>
      </w:r>
    </w:p>
    <w:p w:rsidR="00C414E0" w:rsidRDefault="00C414E0"/>
    <w:p w:rsidR="00C414E0" w:rsidRPr="00AA697B" w:rsidRDefault="00C414E0" w:rsidP="00AA697B">
      <w:pPr>
        <w:rPr>
          <w:b/>
        </w:rPr>
      </w:pPr>
      <w:r w:rsidRPr="00AA697B">
        <w:rPr>
          <w:b/>
        </w:rPr>
        <w:t>Books:</w:t>
      </w:r>
    </w:p>
    <w:p w:rsidR="00C414E0" w:rsidRDefault="00C414E0" w:rsidP="00AA697B">
      <w:pPr>
        <w:ind w:left="360"/>
      </w:pPr>
      <w:r w:rsidRPr="00AA697B">
        <w:rPr>
          <w:i/>
        </w:rPr>
        <w:t>Awake Beautiful Child</w:t>
      </w:r>
      <w:r w:rsidRPr="00C414E0">
        <w:t xml:space="preserve"> by Amy </w:t>
      </w:r>
      <w:proofErr w:type="spellStart"/>
      <w:r w:rsidRPr="00C414E0">
        <w:t>Krouse</w:t>
      </w:r>
      <w:proofErr w:type="spellEnd"/>
      <w:r w:rsidRPr="00C414E0">
        <w:t xml:space="preserve"> Rosenthal, ill</w:t>
      </w:r>
      <w:r>
        <w:t>ustrated</w:t>
      </w:r>
      <w:r w:rsidRPr="00C414E0">
        <w:t xml:space="preserve"> </w:t>
      </w:r>
      <w:r>
        <w:t>b</w:t>
      </w:r>
      <w:r w:rsidRPr="00C414E0">
        <w:t xml:space="preserve">y </w:t>
      </w:r>
      <w:proofErr w:type="spellStart"/>
      <w:r w:rsidRPr="00C414E0">
        <w:t>Gracia</w:t>
      </w:r>
      <w:proofErr w:type="spellEnd"/>
      <w:r w:rsidRPr="00C414E0">
        <w:t xml:space="preserve"> Lam</w:t>
      </w:r>
    </w:p>
    <w:p w:rsidR="00C414E0" w:rsidRDefault="00C414E0" w:rsidP="00AA697B">
      <w:pPr>
        <w:ind w:left="360"/>
      </w:pPr>
      <w:r w:rsidRPr="00AA697B">
        <w:rPr>
          <w:i/>
        </w:rPr>
        <w:t>Mixed Me</w:t>
      </w:r>
      <w:r w:rsidRPr="00C414E0">
        <w:t xml:space="preserve"> by </w:t>
      </w:r>
      <w:proofErr w:type="spellStart"/>
      <w:r w:rsidRPr="00C414E0">
        <w:t>Taye</w:t>
      </w:r>
      <w:proofErr w:type="spellEnd"/>
      <w:r w:rsidRPr="00C414E0">
        <w:t xml:space="preserve"> Diggs, ill</w:t>
      </w:r>
      <w:r>
        <w:t>ustrated</w:t>
      </w:r>
      <w:r w:rsidRPr="00C414E0">
        <w:t xml:space="preserve"> </w:t>
      </w:r>
      <w:r>
        <w:t>b</w:t>
      </w:r>
      <w:r w:rsidRPr="00C414E0">
        <w:t>y Shane W. Evans</w:t>
      </w:r>
    </w:p>
    <w:p w:rsidR="00C414E0" w:rsidRDefault="00C414E0" w:rsidP="00AA697B">
      <w:pPr>
        <w:ind w:left="360"/>
      </w:pPr>
      <w:r w:rsidRPr="00AA697B">
        <w:rPr>
          <w:i/>
        </w:rPr>
        <w:t xml:space="preserve">More Caps </w:t>
      </w:r>
      <w:proofErr w:type="gramStart"/>
      <w:r w:rsidRPr="00AA697B">
        <w:rPr>
          <w:i/>
        </w:rPr>
        <w:t>For</w:t>
      </w:r>
      <w:proofErr w:type="gramEnd"/>
      <w:r w:rsidRPr="00AA697B">
        <w:rPr>
          <w:i/>
        </w:rPr>
        <w:t xml:space="preserve"> Sale</w:t>
      </w:r>
      <w:r w:rsidRPr="00C414E0">
        <w:t xml:space="preserve"> by </w:t>
      </w:r>
      <w:proofErr w:type="spellStart"/>
      <w:r w:rsidRPr="00C414E0">
        <w:t>Esphyr</w:t>
      </w:r>
      <w:proofErr w:type="spellEnd"/>
      <w:r w:rsidRPr="00C414E0">
        <w:t xml:space="preserve"> </w:t>
      </w:r>
      <w:proofErr w:type="spellStart"/>
      <w:r w:rsidRPr="00C414E0">
        <w:t>Slobodkina</w:t>
      </w:r>
      <w:proofErr w:type="spellEnd"/>
      <w:r w:rsidRPr="00C414E0">
        <w:t xml:space="preserve"> with Ann Marie </w:t>
      </w:r>
      <w:proofErr w:type="spellStart"/>
      <w:r w:rsidRPr="00C414E0">
        <w:t>Mulhearn</w:t>
      </w:r>
      <w:proofErr w:type="spellEnd"/>
      <w:r w:rsidRPr="00C414E0">
        <w:t xml:space="preserve"> Sayer</w:t>
      </w:r>
    </w:p>
    <w:p w:rsidR="00C414E0" w:rsidRDefault="00C414E0" w:rsidP="00AA697B">
      <w:pPr>
        <w:ind w:left="360"/>
      </w:pPr>
      <w:r w:rsidRPr="00AA697B">
        <w:rPr>
          <w:i/>
        </w:rPr>
        <w:t>Big Bear Little Chair</w:t>
      </w:r>
      <w:r>
        <w:t xml:space="preserve"> </w:t>
      </w:r>
      <w:r w:rsidRPr="00C414E0">
        <w:t xml:space="preserve">by </w:t>
      </w:r>
      <w:proofErr w:type="spellStart"/>
      <w:r w:rsidRPr="00C414E0">
        <w:t>Lizi</w:t>
      </w:r>
      <w:proofErr w:type="spellEnd"/>
      <w:r w:rsidRPr="00C414E0">
        <w:t xml:space="preserve"> Boyd</w:t>
      </w:r>
    </w:p>
    <w:p w:rsidR="00C414E0" w:rsidRDefault="00C414E0" w:rsidP="00AA697B">
      <w:pPr>
        <w:ind w:left="360"/>
      </w:pPr>
      <w:r w:rsidRPr="00AA697B">
        <w:rPr>
          <w:i/>
        </w:rPr>
        <w:t>Dinosaur Rocket</w:t>
      </w:r>
      <w:r w:rsidRPr="00C414E0">
        <w:t xml:space="preserve"> by Penny Dale</w:t>
      </w:r>
    </w:p>
    <w:p w:rsidR="00C414E0" w:rsidRDefault="00C414E0" w:rsidP="00AA697B">
      <w:pPr>
        <w:ind w:left="360"/>
      </w:pPr>
      <w:r w:rsidRPr="00AA697B">
        <w:rPr>
          <w:i/>
        </w:rPr>
        <w:t xml:space="preserve">The Story I’ll Tell </w:t>
      </w:r>
      <w:r w:rsidRPr="00AA697B">
        <w:t>by Nancy Tupper Ling</w:t>
      </w:r>
      <w:r w:rsidR="00AA697B">
        <w:t>,</w:t>
      </w:r>
      <w:r>
        <w:t xml:space="preserve"> illustrated by</w:t>
      </w:r>
      <w:r w:rsidRPr="00C414E0">
        <w:t xml:space="preserve"> Jessica </w:t>
      </w:r>
      <w:proofErr w:type="spellStart"/>
      <w:r w:rsidRPr="00C414E0">
        <w:t>Lanan</w:t>
      </w:r>
      <w:proofErr w:type="spellEnd"/>
    </w:p>
    <w:p w:rsidR="00C414E0" w:rsidRDefault="00C414E0" w:rsidP="00AA697B">
      <w:pPr>
        <w:ind w:left="360"/>
      </w:pPr>
      <w:r w:rsidRPr="00AA697B">
        <w:rPr>
          <w:i/>
        </w:rPr>
        <w:t>The Guild of Geniuses</w:t>
      </w:r>
      <w:r w:rsidRPr="00C414E0">
        <w:t xml:space="preserve"> by Dan </w:t>
      </w:r>
      <w:proofErr w:type="spellStart"/>
      <w:r w:rsidRPr="00C414E0">
        <w:t>Santat</w:t>
      </w:r>
      <w:proofErr w:type="spellEnd"/>
    </w:p>
    <w:p w:rsidR="00C414E0" w:rsidRDefault="00C414E0" w:rsidP="00AA697B">
      <w:pPr>
        <w:ind w:left="360"/>
      </w:pPr>
      <w:r w:rsidRPr="00AA697B">
        <w:rPr>
          <w:i/>
        </w:rPr>
        <w:t>Be a Friend</w:t>
      </w:r>
      <w:r w:rsidRPr="00C414E0">
        <w:t xml:space="preserve"> by Salina Yoon</w:t>
      </w:r>
    </w:p>
    <w:p w:rsidR="00C414E0" w:rsidRDefault="00C414E0" w:rsidP="00AA697B">
      <w:pPr>
        <w:ind w:left="360"/>
      </w:pPr>
      <w:proofErr w:type="spellStart"/>
      <w:r w:rsidRPr="00AA697B">
        <w:rPr>
          <w:i/>
        </w:rPr>
        <w:t>Frankencrayon</w:t>
      </w:r>
      <w:proofErr w:type="spellEnd"/>
      <w:r w:rsidRPr="00AA697B">
        <w:rPr>
          <w:i/>
        </w:rPr>
        <w:t xml:space="preserve"> </w:t>
      </w:r>
      <w:r w:rsidRPr="00AA697B">
        <w:t>b</w:t>
      </w:r>
      <w:r w:rsidRPr="00C414E0">
        <w:t>y Michael Hall</w:t>
      </w:r>
    </w:p>
    <w:p w:rsidR="00C414E0" w:rsidRDefault="00C414E0" w:rsidP="00C414E0">
      <w:bookmarkStart w:id="0" w:name="_GoBack"/>
      <w:bookmarkEnd w:id="0"/>
    </w:p>
    <w:p w:rsidR="00AA697B" w:rsidRPr="00AA697B" w:rsidRDefault="00AA697B" w:rsidP="00C414E0">
      <w:pPr>
        <w:rPr>
          <w:b/>
        </w:rPr>
      </w:pPr>
      <w:r w:rsidRPr="00AA697B">
        <w:rPr>
          <w:b/>
        </w:rPr>
        <w:t>Awards:</w:t>
      </w:r>
    </w:p>
    <w:p w:rsidR="00C414E0" w:rsidRDefault="00C414E0" w:rsidP="00C414E0">
      <w:r>
        <w:t xml:space="preserve">Caldecott </w:t>
      </w:r>
      <w:r w:rsidR="00917DF1">
        <w:t>Medal</w:t>
      </w:r>
      <w:r>
        <w:t>:</w:t>
      </w:r>
    </w:p>
    <w:p w:rsidR="00C414E0" w:rsidRDefault="00AA697B" w:rsidP="00C414E0">
      <w:hyperlink r:id="rId7" w:history="1">
        <w:r w:rsidR="00C414E0" w:rsidRPr="00AB7906">
          <w:rPr>
            <w:rStyle w:val="Hyperlink"/>
          </w:rPr>
          <w:t>http://www.ala.org/alsc/awardsgrants/bookmedia/caldecottmedal/caldecottmedal</w:t>
        </w:r>
      </w:hyperlink>
    </w:p>
    <w:p w:rsidR="00C414E0" w:rsidRDefault="00C414E0" w:rsidP="00C414E0"/>
    <w:p w:rsidR="00C414E0" w:rsidRDefault="00C414E0" w:rsidP="00C414E0">
      <w:r>
        <w:t xml:space="preserve">Greenaway </w:t>
      </w:r>
      <w:r w:rsidR="00917DF1">
        <w:t>Medal</w:t>
      </w:r>
      <w:r>
        <w:t>:</w:t>
      </w:r>
    </w:p>
    <w:p w:rsidR="00C414E0" w:rsidRDefault="00AA697B" w:rsidP="00C414E0">
      <w:hyperlink r:id="rId8" w:history="1">
        <w:r w:rsidR="00C414E0" w:rsidRPr="00AB7906">
          <w:rPr>
            <w:rStyle w:val="Hyperlink"/>
          </w:rPr>
          <w:t>http://www.carnegiegreenaway.org.uk/greenaway/</w:t>
        </w:r>
      </w:hyperlink>
    </w:p>
    <w:p w:rsidR="00C414E0" w:rsidRDefault="00C414E0" w:rsidP="00C414E0"/>
    <w:p w:rsidR="00C414E0" w:rsidRDefault="00C414E0" w:rsidP="00C414E0">
      <w:r>
        <w:t>Magnolia Award:</w:t>
      </w:r>
    </w:p>
    <w:p w:rsidR="00C414E0" w:rsidRDefault="00AA697B" w:rsidP="00C414E0">
      <w:hyperlink r:id="rId9" w:history="1">
        <w:r w:rsidR="00C414E0" w:rsidRPr="00AB7906">
          <w:rPr>
            <w:rStyle w:val="Hyperlink"/>
          </w:rPr>
          <w:t>https://www.usm.edu/childrens-book-festival/magnolia-award</w:t>
        </w:r>
      </w:hyperlink>
    </w:p>
    <w:p w:rsidR="00C414E0" w:rsidRDefault="00C414E0" w:rsidP="00C414E0"/>
    <w:sectPr w:rsidR="00C414E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97B" w:rsidRDefault="00AA697B" w:rsidP="00AA697B">
      <w:pPr>
        <w:spacing w:after="0" w:line="240" w:lineRule="auto"/>
      </w:pPr>
      <w:r>
        <w:separator/>
      </w:r>
    </w:p>
  </w:endnote>
  <w:endnote w:type="continuationSeparator" w:id="0">
    <w:p w:rsidR="00AA697B" w:rsidRDefault="00AA697B" w:rsidP="00AA6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97B" w:rsidRDefault="00AA697B" w:rsidP="00AA697B">
      <w:pPr>
        <w:spacing w:after="0" w:line="240" w:lineRule="auto"/>
      </w:pPr>
      <w:r>
        <w:separator/>
      </w:r>
    </w:p>
  </w:footnote>
  <w:footnote w:type="continuationSeparator" w:id="0">
    <w:p w:rsidR="00AA697B" w:rsidRDefault="00AA697B" w:rsidP="00AA6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97B" w:rsidRDefault="00AA697B" w:rsidP="00AA697B">
    <w:pPr>
      <w:pStyle w:val="Header"/>
    </w:pPr>
    <w:r>
      <w:t xml:space="preserve">Mississippi Library Commission </w:t>
    </w:r>
    <w:r>
      <w:tab/>
    </w:r>
    <w:r>
      <w:tab/>
      <w:t>December 2015</w:t>
    </w:r>
  </w:p>
  <w:p w:rsidR="00AA697B" w:rsidRDefault="00AA697B" w:rsidP="00AA697B">
    <w:pPr>
      <w:pStyle w:val="Header"/>
    </w:pPr>
    <w:r>
      <w:t>Collection Development Webinar Series</w:t>
    </w:r>
  </w:p>
  <w:p w:rsidR="00AA697B" w:rsidRDefault="00AA69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B5F60"/>
    <w:multiLevelType w:val="hybridMultilevel"/>
    <w:tmpl w:val="23FCE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4E0"/>
    <w:rsid w:val="0082198A"/>
    <w:rsid w:val="00830B25"/>
    <w:rsid w:val="00917DF1"/>
    <w:rsid w:val="00AA697B"/>
    <w:rsid w:val="00C4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0B347E-6516-461D-A81F-B6E820CD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4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14E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6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97B"/>
  </w:style>
  <w:style w:type="paragraph" w:styleId="Footer">
    <w:name w:val="footer"/>
    <w:basedOn w:val="Normal"/>
    <w:link w:val="FooterChar"/>
    <w:uiPriority w:val="99"/>
    <w:unhideWhenUsed/>
    <w:rsid w:val="00AA6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negiegreenaway.org.uk/greenawa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a.org/alsc/awardsgrants/bookmedia/caldecottmedal/caldecottmed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sm.edu/childrens-book-festival/magnolia-aw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Watkins</dc:creator>
  <cp:keywords/>
  <dc:description/>
  <cp:lastModifiedBy>Joy Garretson</cp:lastModifiedBy>
  <cp:revision>2</cp:revision>
  <dcterms:created xsi:type="dcterms:W3CDTF">2015-12-04T16:02:00Z</dcterms:created>
  <dcterms:modified xsi:type="dcterms:W3CDTF">2015-12-04T16:02:00Z</dcterms:modified>
</cp:coreProperties>
</file>